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37E1F" w14:textId="1D243425" w:rsidR="00AA0415" w:rsidRDefault="006F5C32">
      <w:r>
        <w:t>Probleme mit Pop-Up von Badewanne</w:t>
      </w:r>
    </w:p>
    <w:p w14:paraId="7AF1B350" w14:textId="2578FCC6" w:rsidR="006F5C32" w:rsidRDefault="006F5C32"/>
    <w:p w14:paraId="2D860362" w14:textId="1C92AD05" w:rsidR="006F5C32" w:rsidRPr="006F5C32" w:rsidRDefault="006F5C32" w:rsidP="006F5C32">
      <w:pPr>
        <w:pStyle w:val="Listenabsatz"/>
        <w:numPr>
          <w:ilvl w:val="0"/>
          <w:numId w:val="1"/>
        </w:numPr>
      </w:pPr>
      <w:r w:rsidRPr="006F5C32">
        <w:t>Pop-Up-Abdeckung (roter Pfeil) abs</w:t>
      </w:r>
      <w:r>
        <w:t>chrauben</w:t>
      </w:r>
    </w:p>
    <w:p w14:paraId="7B5E8C70" w14:textId="114E05F2" w:rsidR="006F5C32" w:rsidRDefault="006F5C32">
      <w:r>
        <w:rPr>
          <w:noProof/>
        </w:rPr>
        <w:drawing>
          <wp:inline distT="0" distB="0" distL="0" distR="0" wp14:anchorId="7946D161" wp14:editId="328DA24E">
            <wp:extent cx="2933700" cy="3334081"/>
            <wp:effectExtent l="0" t="0" r="0" b="0"/>
            <wp:docPr id="1287797886" name="Grafik 6" descr="Ein Bild, das Werkzeug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97886" name="Grafik 6" descr="Ein Bild, das Werkzeug, Bode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8922" cy="334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868A" w14:textId="42045356" w:rsidR="006F5C32" w:rsidRDefault="006F5C32"/>
    <w:p w14:paraId="3AFDDEC3" w14:textId="77777777" w:rsidR="006F5C32" w:rsidRDefault="006F5C32"/>
    <w:p w14:paraId="5ED30BE0" w14:textId="56D9F3D8" w:rsidR="006F5C32" w:rsidRDefault="006F5C32">
      <w:r>
        <w:rPr>
          <w:noProof/>
        </w:rPr>
        <w:drawing>
          <wp:inline distT="0" distB="0" distL="0" distR="0" wp14:anchorId="026C76EB" wp14:editId="338D92E9">
            <wp:extent cx="3019425" cy="3578290"/>
            <wp:effectExtent l="0" t="0" r="0" b="3175"/>
            <wp:docPr id="1444700090" name="Grafik 5" descr="Ein Bild, das Metall, Hartwaren, Befestigungselement, Waschbec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00090" name="Grafik 5" descr="Ein Bild, das Metall, Hartwaren, Befestigungselement, Waschbecke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2660" cy="35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3BA5" w14:textId="3AC8F754" w:rsidR="006F5C32" w:rsidRDefault="006F5C32" w:rsidP="006F5C32"/>
    <w:p w14:paraId="4AC51A59" w14:textId="425E887A" w:rsidR="006F5C32" w:rsidRDefault="006F5C32" w:rsidP="006F5C32">
      <w:pPr>
        <w:pStyle w:val="Listenabsatz"/>
        <w:numPr>
          <w:ilvl w:val="0"/>
          <w:numId w:val="1"/>
        </w:numPr>
      </w:pPr>
      <w:r>
        <w:lastRenderedPageBreak/>
        <w:t xml:space="preserve">Messingeinsatz </w:t>
      </w:r>
      <w:r w:rsidR="0007738B">
        <w:t xml:space="preserve">(roter Pfeil) </w:t>
      </w:r>
      <w:r>
        <w:t>mit 10er-Schraubenschlüssel abschrauben</w:t>
      </w:r>
    </w:p>
    <w:p w14:paraId="2FBC90FC" w14:textId="3857B47C" w:rsidR="006F5C32" w:rsidRDefault="006F5C32">
      <w:r>
        <w:rPr>
          <w:noProof/>
        </w:rPr>
        <w:drawing>
          <wp:inline distT="0" distB="0" distL="0" distR="0" wp14:anchorId="44DB872C" wp14:editId="78A4B31D">
            <wp:extent cx="3219450" cy="2184150"/>
            <wp:effectExtent l="0" t="0" r="0" b="6985"/>
            <wp:docPr id="1218506887" name="Grafik 4" descr="Ein Bild, das Werkzeug, Autoteile, Hartwaren, St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06887" name="Grafik 4" descr="Ein Bild, das Werkzeug, Autoteile, Hartwaren, Stah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5093" cy="21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8CAE" w14:textId="5D16F736" w:rsidR="006F5C32" w:rsidRDefault="006F5C32">
      <w:r>
        <w:rPr>
          <w:noProof/>
        </w:rPr>
        <w:drawing>
          <wp:inline distT="0" distB="0" distL="0" distR="0" wp14:anchorId="5526C8F5" wp14:editId="2F132097">
            <wp:extent cx="3219450" cy="2273212"/>
            <wp:effectExtent l="0" t="0" r="0" b="0"/>
            <wp:docPr id="1654003906" name="Grafik 3" descr="Ein Bild, das Werkzeug, Autoteile, Hartwaren, Pfeife Flöte Ro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03906" name="Grafik 3" descr="Ein Bild, das Werkzeug, Autoteile, Hartwaren, Pfeife Flöte Rohr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5577" cy="22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AA95" w14:textId="619AF968" w:rsidR="006F5C32" w:rsidRDefault="006F5C32"/>
    <w:p w14:paraId="115EFE79" w14:textId="75F89B55" w:rsidR="006F5C32" w:rsidRDefault="006F5C32" w:rsidP="006F5C32">
      <w:pPr>
        <w:pStyle w:val="Listenabsatz"/>
        <w:numPr>
          <w:ilvl w:val="0"/>
          <w:numId w:val="1"/>
        </w:numPr>
      </w:pPr>
      <w:r>
        <w:t>Messingeinsatz in dieser Form (lang</w:t>
      </w:r>
      <w:r w:rsidR="0007738B">
        <w:t xml:space="preserve"> – blauer Pfeil</w:t>
      </w:r>
      <w:r>
        <w:t xml:space="preserve">) </w:t>
      </w:r>
      <w:r>
        <w:t>ca. 1 Stun</w:t>
      </w:r>
      <w:r>
        <w:t>de in für das Material geeignetes Entkalkungsmittel legen, dann abspülen</w:t>
      </w:r>
    </w:p>
    <w:p w14:paraId="4EB7BCC6" w14:textId="4A9B4801" w:rsidR="006F5C32" w:rsidRDefault="006F5C32">
      <w:r>
        <w:rPr>
          <w:noProof/>
        </w:rPr>
        <w:drawing>
          <wp:inline distT="0" distB="0" distL="0" distR="0" wp14:anchorId="54720599" wp14:editId="354DA0E4">
            <wp:extent cx="3333750" cy="2409825"/>
            <wp:effectExtent l="0" t="0" r="0" b="9525"/>
            <wp:docPr id="1785710481" name="Grafik 2" descr="Ein Bild, das Metall, Hartwaren, Boden, Silb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0481" name="Grafik 2" descr="Ein Bild, das Metall, Hartwaren, Boden, Silb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28CD" w14:textId="4CF82387" w:rsidR="006F5C32" w:rsidRDefault="006F5C32"/>
    <w:p w14:paraId="6677D0D3" w14:textId="282D2ED3" w:rsidR="006F5C32" w:rsidRDefault="0007738B" w:rsidP="006F5C32">
      <w:pPr>
        <w:pStyle w:val="Listenabsatz"/>
        <w:numPr>
          <w:ilvl w:val="0"/>
          <w:numId w:val="1"/>
        </w:numPr>
      </w:pPr>
      <w:proofErr w:type="spellStart"/>
      <w:r>
        <w:lastRenderedPageBreak/>
        <w:t>Endteil</w:t>
      </w:r>
      <w:proofErr w:type="spellEnd"/>
      <w:r>
        <w:t xml:space="preserve"> (roter Pfeil) des </w:t>
      </w:r>
      <w:r w:rsidR="006F5C32">
        <w:t>Messing</w:t>
      </w:r>
      <w:r w:rsidR="00FF1357">
        <w:t>einsatz</w:t>
      </w:r>
      <w:r>
        <w:t>es reindrücken und</w:t>
      </w:r>
      <w:r w:rsidR="006F5C32">
        <w:t xml:space="preserve"> in dieser Form (kurz) </w:t>
      </w:r>
      <w:r>
        <w:t xml:space="preserve">nochmals </w:t>
      </w:r>
      <w:r w:rsidR="006F5C32">
        <w:t xml:space="preserve">ca. 1 Stunde in für </w:t>
      </w:r>
      <w:r w:rsidR="00FF1357">
        <w:t xml:space="preserve">das </w:t>
      </w:r>
      <w:r w:rsidR="006F5C32">
        <w:t>Material geeignetes Entkalkungsmittel legen und dann wieder abspülen</w:t>
      </w:r>
    </w:p>
    <w:p w14:paraId="002472DB" w14:textId="386B4FD3" w:rsidR="006F5C32" w:rsidRDefault="006F5C32">
      <w:r>
        <w:rPr>
          <w:noProof/>
        </w:rPr>
        <w:drawing>
          <wp:inline distT="0" distB="0" distL="0" distR="0" wp14:anchorId="2B5F6E29" wp14:editId="0711F15E">
            <wp:extent cx="3371850" cy="2381250"/>
            <wp:effectExtent l="0" t="0" r="0" b="0"/>
            <wp:docPr id="278069294" name="Grafik 1" descr="Ein Bild, das Metall, Hartwaren, Befestigungselement, Zylin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69294" name="Grafik 1" descr="Ein Bild, das Metall, Hartwaren, Befestigungselement, Zylinder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2AAC" w14:textId="0A8BB3DF" w:rsidR="006F5C32" w:rsidRDefault="006F5C32"/>
    <w:p w14:paraId="2C802C02" w14:textId="36C801B3" w:rsidR="006F5C32" w:rsidRDefault="006F5C32">
      <w:r>
        <w:t>Danach in umgekehrter Reihenfolge wieder zusammenbauen. Der komplette Pop-Up</w:t>
      </w:r>
      <w:r w:rsidR="00FF1357">
        <w:t xml:space="preserve"> muss für diese Prüfung </w:t>
      </w:r>
      <w:r w:rsidR="0007738B">
        <w:t>NICHT</w:t>
      </w:r>
      <w:r w:rsidR="00FF1357">
        <w:t xml:space="preserve"> aus der Badewanne </w:t>
      </w:r>
      <w:r w:rsidR="0007738B">
        <w:t>entnommen</w:t>
      </w:r>
      <w:r w:rsidR="00FF1357">
        <w:t xml:space="preserve"> werden.</w:t>
      </w:r>
    </w:p>
    <w:sectPr w:rsidR="006F5C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A08D4"/>
    <w:multiLevelType w:val="hybridMultilevel"/>
    <w:tmpl w:val="60809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488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32"/>
    <w:rsid w:val="0007738B"/>
    <w:rsid w:val="006F5C32"/>
    <w:rsid w:val="00AA0415"/>
    <w:rsid w:val="00FF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98C0E"/>
  <w15:chartTrackingRefBased/>
  <w15:docId w15:val="{C2D282C5-788E-40B1-A979-5F775AE9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Support2</dc:creator>
  <cp:keywords/>
  <dc:description/>
  <cp:lastModifiedBy>Support2</cp:lastModifiedBy>
  <cp:revision>1</cp:revision>
  <dcterms:created xsi:type="dcterms:W3CDTF">2024-09-30T12:30:00Z</dcterms:created>
  <dcterms:modified xsi:type="dcterms:W3CDTF">2024-09-30T13:11:00Z</dcterms:modified>
</cp:coreProperties>
</file>