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509" w14:textId="77777777" w:rsidR="00E513C0" w:rsidRDefault="00C378E6">
      <w:pPr>
        <w:spacing w:before="77"/>
        <w:ind w:left="152"/>
        <w:rPr>
          <w:b/>
          <w:sz w:val="40"/>
        </w:rPr>
      </w:pPr>
      <w:r>
        <w:rPr>
          <w:b/>
          <w:sz w:val="40"/>
          <w:u w:val="thick"/>
        </w:rPr>
        <w:t>Warnhinweise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/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Anleitung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zur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sicheren</w:t>
      </w:r>
      <w:r>
        <w:rPr>
          <w:b/>
          <w:spacing w:val="-2"/>
          <w:sz w:val="40"/>
          <w:u w:val="thick"/>
        </w:rPr>
        <w:t xml:space="preserve"> Handhabung</w:t>
      </w:r>
    </w:p>
    <w:p w14:paraId="3E20142F" w14:textId="77777777" w:rsidR="00E513C0" w:rsidRDefault="00E513C0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3334"/>
        <w:gridCol w:w="1882"/>
        <w:gridCol w:w="2911"/>
      </w:tblGrid>
      <w:tr w:rsidR="00E513C0" w14:paraId="5BCE399E" w14:textId="77777777">
        <w:trPr>
          <w:trHeight w:val="1231"/>
        </w:trPr>
        <w:tc>
          <w:tcPr>
            <w:tcW w:w="2311" w:type="dxa"/>
            <w:tcBorders>
              <w:right w:val="single" w:sz="8" w:space="0" w:color="000000"/>
            </w:tcBorders>
          </w:tcPr>
          <w:p w14:paraId="6FB327B6" w14:textId="77777777" w:rsidR="00E513C0" w:rsidRDefault="00C378E6">
            <w:pPr>
              <w:pStyle w:val="TableParagraph"/>
              <w:spacing w:before="185"/>
              <w:ind w:left="0" w:right="6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Produktname</w:t>
            </w:r>
          </w:p>
        </w:tc>
        <w:tc>
          <w:tcPr>
            <w:tcW w:w="3334" w:type="dxa"/>
            <w:tcBorders>
              <w:left w:val="single" w:sz="8" w:space="0" w:color="000000"/>
              <w:right w:val="single" w:sz="8" w:space="0" w:color="000000"/>
            </w:tcBorders>
          </w:tcPr>
          <w:p w14:paraId="47076CC0" w14:textId="283F16E3" w:rsidR="00E513C0" w:rsidRDefault="00C378E6">
            <w:pPr>
              <w:pStyle w:val="TableParagraph"/>
              <w:spacing w:before="153" w:line="276" w:lineRule="auto"/>
              <w:ind w:left="56" w:right="201"/>
              <w:rPr>
                <w:b/>
                <w:sz w:val="26"/>
              </w:rPr>
            </w:pPr>
            <w:r>
              <w:rPr>
                <w:b/>
                <w:sz w:val="26"/>
              </w:rPr>
              <w:t>Material- und Oberflächenbehandl</w:t>
            </w:r>
            <w:r>
              <w:rPr>
                <w:b/>
                <w:sz w:val="26"/>
              </w:rPr>
              <w:t>ung</w:t>
            </w: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02E3D081" w14:textId="77777777" w:rsidR="00E513C0" w:rsidRDefault="00C378E6">
            <w:pPr>
              <w:pStyle w:val="TableParagraph"/>
              <w:spacing w:before="226" w:line="276" w:lineRule="auto"/>
              <w:ind w:left="83" w:right="8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Geeignetes Wandmaterial</w:t>
            </w:r>
          </w:p>
        </w:tc>
        <w:tc>
          <w:tcPr>
            <w:tcW w:w="2911" w:type="dxa"/>
          </w:tcPr>
          <w:p w14:paraId="78C294AA" w14:textId="77777777" w:rsidR="00E513C0" w:rsidRDefault="00C378E6">
            <w:pPr>
              <w:pStyle w:val="TableParagraph"/>
              <w:spacing w:before="138"/>
              <w:ind w:left="14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Wetter</w:t>
            </w:r>
          </w:p>
        </w:tc>
      </w:tr>
      <w:tr w:rsidR="00E513C0" w14:paraId="12A7F11D" w14:textId="77777777">
        <w:trPr>
          <w:trHeight w:val="3492"/>
        </w:trPr>
        <w:tc>
          <w:tcPr>
            <w:tcW w:w="2311" w:type="dxa"/>
          </w:tcPr>
          <w:p w14:paraId="1185368C" w14:textId="77777777" w:rsidR="00E513C0" w:rsidRDefault="00C378E6">
            <w:pPr>
              <w:pStyle w:val="TableParagraph"/>
              <w:spacing w:before="97"/>
              <w:ind w:left="0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Sichtschutzrollo</w:t>
            </w:r>
          </w:p>
        </w:tc>
        <w:tc>
          <w:tcPr>
            <w:tcW w:w="3334" w:type="dxa"/>
            <w:tcBorders>
              <w:right w:val="single" w:sz="2" w:space="0" w:color="000000"/>
            </w:tcBorders>
          </w:tcPr>
          <w:p w14:paraId="3E8A4BA9" w14:textId="77777777" w:rsidR="00E513C0" w:rsidRDefault="00C378E6">
            <w:pPr>
              <w:pStyle w:val="TableParagraph"/>
              <w:spacing w:before="40" w:line="278" w:lineRule="auto"/>
              <w:ind w:left="97"/>
              <w:rPr>
                <w:sz w:val="26"/>
              </w:rPr>
            </w:pPr>
            <w:r>
              <w:rPr>
                <w:spacing w:val="-2"/>
                <w:sz w:val="26"/>
              </w:rPr>
              <w:t>Aluminium/Kunststoff Polyester</w:t>
            </w:r>
          </w:p>
          <w:p w14:paraId="5A857214" w14:textId="77777777" w:rsidR="00E513C0" w:rsidRDefault="00C378E6">
            <w:pPr>
              <w:pStyle w:val="TableParagraph"/>
              <w:spacing w:before="129"/>
              <w:ind w:left="97"/>
              <w:rPr>
                <w:sz w:val="26"/>
              </w:rPr>
            </w:pPr>
            <w:r>
              <w:rPr>
                <w:spacing w:val="-2"/>
                <w:sz w:val="26"/>
              </w:rPr>
              <w:t>Oberflächenbehandlung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</w:p>
          <w:p w14:paraId="4C764162" w14:textId="77777777" w:rsidR="00E513C0" w:rsidRDefault="00C378E6">
            <w:pPr>
              <w:pStyle w:val="TableParagraph"/>
              <w:spacing w:before="176" w:line="276" w:lineRule="auto"/>
              <w:ind w:left="97" w:right="424"/>
              <w:rPr>
                <w:sz w:val="26"/>
              </w:rPr>
            </w:pPr>
            <w:r>
              <w:rPr>
                <w:sz w:val="26"/>
              </w:rPr>
              <w:t>Rohr: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pulverbeschichtet/ </w:t>
            </w:r>
            <w:r>
              <w:rPr>
                <w:spacing w:val="-2"/>
                <w:sz w:val="26"/>
              </w:rPr>
              <w:t>oxidiert</w:t>
            </w:r>
          </w:p>
          <w:p w14:paraId="6FB71774" w14:textId="77777777" w:rsidR="00E513C0" w:rsidRDefault="00C378E6">
            <w:pPr>
              <w:pStyle w:val="TableParagraph"/>
              <w:spacing w:before="132"/>
              <w:ind w:left="97"/>
              <w:rPr>
                <w:sz w:val="26"/>
              </w:rPr>
            </w:pPr>
            <w:r>
              <w:rPr>
                <w:sz w:val="26"/>
              </w:rPr>
              <w:t>Stoff: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wasserabweisend</w:t>
            </w:r>
          </w:p>
          <w:p w14:paraId="5E0BA896" w14:textId="77777777" w:rsidR="00E513C0" w:rsidRDefault="00C378E6">
            <w:pPr>
              <w:pStyle w:val="TableParagraph"/>
              <w:spacing w:before="150"/>
              <w:ind w:left="91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WARNUNG</w:t>
            </w:r>
          </w:p>
        </w:tc>
        <w:tc>
          <w:tcPr>
            <w:tcW w:w="1882" w:type="dxa"/>
            <w:tcBorders>
              <w:left w:val="single" w:sz="2" w:space="0" w:color="000000"/>
              <w:right w:val="single" w:sz="8" w:space="0" w:color="000000"/>
            </w:tcBorders>
          </w:tcPr>
          <w:p w14:paraId="004F6E9E" w14:textId="77777777" w:rsidR="00E513C0" w:rsidRDefault="00C378E6">
            <w:pPr>
              <w:pStyle w:val="TableParagraph"/>
              <w:spacing w:before="44" w:line="381" w:lineRule="auto"/>
              <w:ind w:left="182" w:right="401"/>
              <w:rPr>
                <w:sz w:val="26"/>
              </w:rPr>
            </w:pPr>
            <w:r>
              <w:rPr>
                <w:spacing w:val="-2"/>
                <w:sz w:val="26"/>
              </w:rPr>
              <w:t>Beton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Stein Massivholz</w:t>
            </w:r>
          </w:p>
        </w:tc>
        <w:tc>
          <w:tcPr>
            <w:tcW w:w="2911" w:type="dxa"/>
            <w:tcBorders>
              <w:left w:val="single" w:sz="8" w:space="0" w:color="000000"/>
            </w:tcBorders>
          </w:tcPr>
          <w:p w14:paraId="02535B00" w14:textId="77777777" w:rsidR="00E513C0" w:rsidRDefault="00C378E6">
            <w:pPr>
              <w:pStyle w:val="TableParagraph"/>
              <w:spacing w:before="73" w:line="276" w:lineRule="auto"/>
              <w:ind w:left="149" w:right="202"/>
              <w:jc w:val="both"/>
              <w:rPr>
                <w:sz w:val="26"/>
              </w:rPr>
            </w:pPr>
            <w:r>
              <w:rPr>
                <w:sz w:val="26"/>
              </w:rPr>
              <w:t>Dieses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Produkt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ist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nur für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den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Sonnenschutz </w:t>
            </w:r>
            <w:r>
              <w:rPr>
                <w:spacing w:val="-2"/>
                <w:sz w:val="26"/>
              </w:rPr>
              <w:t>bestimmt.</w:t>
            </w:r>
          </w:p>
          <w:p w14:paraId="52D6B9EF" w14:textId="77777777" w:rsidR="00E513C0" w:rsidRDefault="00C378E6">
            <w:pPr>
              <w:pStyle w:val="TableParagraph"/>
              <w:spacing w:line="276" w:lineRule="auto"/>
              <w:ind w:left="149" w:right="238"/>
              <w:rPr>
                <w:sz w:val="26"/>
              </w:rPr>
            </w:pPr>
            <w:r>
              <w:rPr>
                <w:sz w:val="26"/>
              </w:rPr>
              <w:t>Nicht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bei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Wind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mit Windstärke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oder mehr oder bei starkem Regen </w:t>
            </w:r>
            <w:r>
              <w:rPr>
                <w:spacing w:val="-2"/>
                <w:sz w:val="26"/>
              </w:rPr>
              <w:t>verwenden.</w:t>
            </w:r>
          </w:p>
        </w:tc>
      </w:tr>
      <w:tr w:rsidR="00E513C0" w14:paraId="434B788C" w14:textId="77777777">
        <w:trPr>
          <w:trHeight w:val="5363"/>
        </w:trPr>
        <w:tc>
          <w:tcPr>
            <w:tcW w:w="2311" w:type="dxa"/>
          </w:tcPr>
          <w:p w14:paraId="4FD99D48" w14:textId="77777777" w:rsidR="00E513C0" w:rsidRDefault="00E513C0">
            <w:pPr>
              <w:pStyle w:val="TableParagraph"/>
              <w:ind w:left="0"/>
              <w:rPr>
                <w:b/>
                <w:sz w:val="20"/>
              </w:rPr>
            </w:pPr>
          </w:p>
          <w:p w14:paraId="6A73B263" w14:textId="77777777" w:rsidR="00E513C0" w:rsidRDefault="00E513C0">
            <w:pPr>
              <w:pStyle w:val="TableParagraph"/>
              <w:ind w:left="0"/>
              <w:rPr>
                <w:b/>
                <w:sz w:val="20"/>
              </w:rPr>
            </w:pPr>
          </w:p>
          <w:p w14:paraId="738F7AFF" w14:textId="77777777" w:rsidR="00E513C0" w:rsidRDefault="00E513C0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14:paraId="626E6C37" w14:textId="77777777" w:rsidR="00E513C0" w:rsidRDefault="00C378E6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8E9689" wp14:editId="3E31B978">
                  <wp:extent cx="1110304" cy="101803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04" cy="101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7" w:type="dxa"/>
            <w:gridSpan w:val="3"/>
          </w:tcPr>
          <w:p w14:paraId="413A6341" w14:textId="77777777" w:rsidR="00E513C0" w:rsidRDefault="00C378E6">
            <w:pPr>
              <w:pStyle w:val="TableParagraph"/>
              <w:spacing w:before="51" w:line="276" w:lineRule="auto"/>
              <w:ind w:left="97"/>
              <w:rPr>
                <w:sz w:val="36"/>
              </w:rPr>
            </w:pPr>
            <w:r>
              <w:rPr>
                <w:sz w:val="36"/>
              </w:rPr>
              <w:t>Kleine Kinder könnten sich mit Schnüren oder Kabelbindern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erwürgen,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die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zur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Bedienung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der Jalousie verwendet werden.</w:t>
            </w:r>
          </w:p>
          <w:p w14:paraId="77FE9651" w14:textId="77777777" w:rsidR="00E513C0" w:rsidRDefault="00C378E6">
            <w:pPr>
              <w:pStyle w:val="TableParagraph"/>
              <w:spacing w:line="276" w:lineRule="auto"/>
              <w:ind w:left="97"/>
              <w:rPr>
                <w:sz w:val="36"/>
              </w:rPr>
            </w:pPr>
            <w:r>
              <w:rPr>
                <w:sz w:val="36"/>
              </w:rPr>
              <w:t>Bewahren Sie die Schnüre außerhalb der Reichweite von Kindern auf. Stellen Sie Kinderbetten,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Betten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oder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andere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Möbel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nicht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in die Nähe der</w:t>
            </w:r>
            <w:r>
              <w:rPr>
                <w:sz w:val="36"/>
              </w:rPr>
              <w:t xml:space="preserve"> Jalousien.</w:t>
            </w:r>
          </w:p>
          <w:p w14:paraId="7CD99C3B" w14:textId="77777777" w:rsidR="00E513C0" w:rsidRDefault="00C378E6">
            <w:pPr>
              <w:pStyle w:val="TableParagraph"/>
              <w:spacing w:line="276" w:lineRule="auto"/>
              <w:ind w:left="97" w:right="379"/>
              <w:rPr>
                <w:sz w:val="36"/>
              </w:rPr>
            </w:pPr>
            <w:r>
              <w:rPr>
                <w:sz w:val="36"/>
              </w:rPr>
              <w:t>Binden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Sie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die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Schnüre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nicht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zusammen. Achten Sie darauf, dass diese sich nicht verdrehen und Schlaufen bilden.</w:t>
            </w:r>
          </w:p>
        </w:tc>
      </w:tr>
    </w:tbl>
    <w:p w14:paraId="415C691A" w14:textId="77777777" w:rsidR="00E513C0" w:rsidRDefault="00E513C0">
      <w:pPr>
        <w:spacing w:before="249"/>
        <w:rPr>
          <w:b/>
          <w:sz w:val="40"/>
        </w:rPr>
      </w:pPr>
    </w:p>
    <w:p w14:paraId="1138E6E9" w14:textId="77777777" w:rsidR="00E513C0" w:rsidRDefault="00C378E6">
      <w:pPr>
        <w:pStyle w:val="Textkrper"/>
        <w:spacing w:line="276" w:lineRule="auto"/>
        <w:ind w:left="19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A5172C" wp14:editId="1C76C003">
            <wp:simplePos x="0" y="0"/>
            <wp:positionH relativeFrom="page">
              <wp:posOffset>457200</wp:posOffset>
            </wp:positionH>
            <wp:positionV relativeFrom="paragraph">
              <wp:posOffset>1898531</wp:posOffset>
            </wp:positionV>
            <wp:extent cx="788719" cy="3588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Wichtig:</w:t>
      </w:r>
      <w:r>
        <w:rPr>
          <w:spacing w:val="-5"/>
        </w:rPr>
        <w:t xml:space="preserve"> </w:t>
      </w:r>
      <w:r>
        <w:t>Bitte</w:t>
      </w:r>
      <w:r>
        <w:rPr>
          <w:spacing w:val="-3"/>
        </w:rPr>
        <w:t xml:space="preserve"> </w:t>
      </w:r>
      <w:r>
        <w:t>lesen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Anleitung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Installation sorgfältig durch.</w:t>
      </w:r>
    </w:p>
    <w:p w14:paraId="4EFF31AA" w14:textId="77777777" w:rsidR="00E513C0" w:rsidRDefault="00E513C0">
      <w:pPr>
        <w:spacing w:line="276" w:lineRule="auto"/>
        <w:sectPr w:rsidR="00E513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600" w:right="520" w:bottom="1020" w:left="620" w:header="0" w:footer="838" w:gutter="0"/>
          <w:pgNumType w:start="2"/>
          <w:cols w:space="720"/>
        </w:sectPr>
      </w:pPr>
    </w:p>
    <w:p w14:paraId="2F21295D" w14:textId="77777777" w:rsidR="00E513C0" w:rsidRDefault="00C378E6">
      <w:pPr>
        <w:pStyle w:val="Textkrper"/>
        <w:tabs>
          <w:tab w:val="left" w:pos="3045"/>
          <w:tab w:val="left" w:pos="4035"/>
          <w:tab w:val="left" w:pos="7964"/>
        </w:tabs>
        <w:spacing w:before="8"/>
        <w:ind w:left="278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2B10271" wp14:editId="2BB76A3D">
            <wp:simplePos x="0" y="0"/>
            <wp:positionH relativeFrom="page">
              <wp:posOffset>479549</wp:posOffset>
            </wp:positionH>
            <wp:positionV relativeFrom="page">
              <wp:posOffset>9945092</wp:posOffset>
            </wp:positionV>
            <wp:extent cx="788719" cy="35888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8272" behindDoc="1" locked="0" layoutInCell="1" allowOverlap="1" wp14:anchorId="3673810D" wp14:editId="082A8FDD">
            <wp:simplePos x="0" y="0"/>
            <wp:positionH relativeFrom="page">
              <wp:posOffset>4817993</wp:posOffset>
            </wp:positionH>
            <wp:positionV relativeFrom="paragraph">
              <wp:posOffset>-1340</wp:posOffset>
            </wp:positionV>
            <wp:extent cx="488949" cy="4317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9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Symbole:</w:t>
      </w:r>
      <w:r>
        <w:tab/>
      </w:r>
      <w:r>
        <w:rPr>
          <w:noProof/>
          <w:position w:val="-19"/>
        </w:rPr>
        <w:drawing>
          <wp:inline distT="0" distB="0" distL="0" distR="0" wp14:anchorId="63DDD757" wp14:editId="509B1E70">
            <wp:extent cx="424814" cy="42481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4" cy="42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Verboten</w:t>
      </w:r>
      <w:r>
        <w:tab/>
      </w:r>
      <w:r>
        <w:rPr>
          <w:spacing w:val="-2"/>
        </w:rPr>
        <w:t>Wichtig</w:t>
      </w:r>
    </w:p>
    <w:p w14:paraId="263CB020" w14:textId="77777777" w:rsidR="00E513C0" w:rsidRDefault="00C378E6">
      <w:pPr>
        <w:spacing w:before="40"/>
        <w:ind w:left="170"/>
        <w:rPr>
          <w:b/>
          <w:sz w:val="40"/>
        </w:rPr>
      </w:pPr>
      <w:r>
        <w:rPr>
          <w:b/>
          <w:sz w:val="40"/>
        </w:rPr>
        <w:t>Anleitung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zur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sicheren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Handhabung</w:t>
      </w:r>
    </w:p>
    <w:p w14:paraId="013D7F37" w14:textId="77777777" w:rsidR="00E513C0" w:rsidRDefault="00E513C0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9449"/>
      </w:tblGrid>
      <w:tr w:rsidR="00E513C0" w14:paraId="2B999724" w14:textId="77777777">
        <w:trPr>
          <w:trHeight w:val="1103"/>
        </w:trPr>
        <w:tc>
          <w:tcPr>
            <w:tcW w:w="1010" w:type="dxa"/>
          </w:tcPr>
          <w:p w14:paraId="2F460E50" w14:textId="77777777" w:rsidR="00E513C0" w:rsidRDefault="00E513C0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2D9FE8C8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EB95DD" wp14:editId="0DE11DB3">
                  <wp:extent cx="420623" cy="42062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6AB21E34" w14:textId="77777777" w:rsidR="00E513C0" w:rsidRDefault="00C378E6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sehr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hohen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windigen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installieren,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die</w:t>
            </w:r>
          </w:p>
          <w:p w14:paraId="4E3D9568" w14:textId="77777777" w:rsidR="00E513C0" w:rsidRDefault="00C378E6">
            <w:pPr>
              <w:pStyle w:val="TableParagraph"/>
              <w:spacing w:line="368" w:lineRule="exact"/>
              <w:ind w:right="132"/>
              <w:rPr>
                <w:b/>
                <w:sz w:val="32"/>
              </w:rPr>
            </w:pPr>
            <w:r>
              <w:rPr>
                <w:b/>
                <w:sz w:val="32"/>
              </w:rPr>
              <w:t>Jalousie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herunterfallen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und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Personen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verletzt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werden </w:t>
            </w:r>
            <w:r>
              <w:rPr>
                <w:b/>
                <w:spacing w:val="-2"/>
                <w:sz w:val="32"/>
              </w:rPr>
              <w:t>können</w:t>
            </w:r>
          </w:p>
        </w:tc>
      </w:tr>
      <w:tr w:rsidR="00E513C0" w14:paraId="6F258858" w14:textId="77777777">
        <w:trPr>
          <w:trHeight w:val="736"/>
        </w:trPr>
        <w:tc>
          <w:tcPr>
            <w:tcW w:w="1010" w:type="dxa"/>
          </w:tcPr>
          <w:p w14:paraId="3E480A2F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3D0A69" wp14:editId="10C52255">
                  <wp:extent cx="486649" cy="42976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6CBB7933" w14:textId="77777777" w:rsidR="00E513C0" w:rsidRDefault="00C378E6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mit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hoher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Schock-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Vibrationsbelastung </w:t>
            </w:r>
            <w:r>
              <w:rPr>
                <w:b/>
                <w:spacing w:val="-2"/>
                <w:sz w:val="32"/>
              </w:rPr>
              <w:t>verwenden</w:t>
            </w:r>
          </w:p>
        </w:tc>
      </w:tr>
      <w:tr w:rsidR="00E513C0" w14:paraId="4C44EEF9" w14:textId="77777777">
        <w:trPr>
          <w:trHeight w:val="733"/>
        </w:trPr>
        <w:tc>
          <w:tcPr>
            <w:tcW w:w="1010" w:type="dxa"/>
          </w:tcPr>
          <w:p w14:paraId="0DEC8AB0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C2D597" wp14:editId="4E890355">
                  <wp:extent cx="486649" cy="42976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46913902" w14:textId="77777777" w:rsidR="00E513C0" w:rsidRDefault="00C378E6">
            <w:pPr>
              <w:pStyle w:val="TableParagraph"/>
              <w:spacing w:line="370" w:lineRule="exact"/>
              <w:ind w:right="132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mit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hohen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Temperaturen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wie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Wänden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in der Nähe eines Ofens verwenden</w:t>
            </w:r>
          </w:p>
        </w:tc>
      </w:tr>
      <w:tr w:rsidR="00E513C0" w14:paraId="203CCBA6" w14:textId="77777777">
        <w:trPr>
          <w:trHeight w:val="729"/>
        </w:trPr>
        <w:tc>
          <w:tcPr>
            <w:tcW w:w="1010" w:type="dxa"/>
          </w:tcPr>
          <w:p w14:paraId="0B9099DB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51A8EB" wp14:editId="4CCA45CB">
                  <wp:extent cx="486649" cy="42976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456B2067" w14:textId="77777777" w:rsidR="00E513C0" w:rsidRDefault="00C378E6">
            <w:pPr>
              <w:pStyle w:val="TableParagraph"/>
              <w:spacing w:line="36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Legen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keine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Gewichte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auf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Rohr,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dies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zum</w:t>
            </w:r>
          </w:p>
          <w:p w14:paraId="39C6F1F3" w14:textId="77777777" w:rsidR="00E513C0" w:rsidRDefault="00C378E6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Herunterfallen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der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Jalousie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führen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kann</w:t>
            </w:r>
          </w:p>
        </w:tc>
      </w:tr>
      <w:tr w:rsidR="00E513C0" w14:paraId="4DB3E262" w14:textId="77777777">
        <w:trPr>
          <w:trHeight w:val="669"/>
        </w:trPr>
        <w:tc>
          <w:tcPr>
            <w:tcW w:w="1010" w:type="dxa"/>
          </w:tcPr>
          <w:p w14:paraId="575D6703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E4517E" wp14:editId="001712F6">
                  <wp:extent cx="421885" cy="4206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85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3545B169" w14:textId="77777777" w:rsidR="00E513C0" w:rsidRDefault="00C378E6">
            <w:pPr>
              <w:pStyle w:val="TableParagraph"/>
              <w:spacing w:before="151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bei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Wind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starkem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Regen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verwenden</w:t>
            </w:r>
          </w:p>
        </w:tc>
      </w:tr>
      <w:tr w:rsidR="00E513C0" w14:paraId="38FD477B" w14:textId="77777777">
        <w:trPr>
          <w:trHeight w:val="734"/>
        </w:trPr>
        <w:tc>
          <w:tcPr>
            <w:tcW w:w="1010" w:type="dxa"/>
          </w:tcPr>
          <w:p w14:paraId="0900B042" w14:textId="77777777" w:rsidR="00E513C0" w:rsidRDefault="00E513C0">
            <w:pPr>
              <w:pStyle w:val="TableParagraph"/>
              <w:spacing w:before="8"/>
              <w:ind w:left="0"/>
              <w:rPr>
                <w:b/>
                <w:sz w:val="2"/>
              </w:rPr>
            </w:pPr>
          </w:p>
          <w:p w14:paraId="7A76819B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3F2616" wp14:editId="61A4CEBE">
                  <wp:extent cx="420624" cy="42062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2F5708E7" w14:textId="77777777" w:rsidR="00E513C0" w:rsidRDefault="00C378E6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Wind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kann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Einfluss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auf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Produkt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nehmen.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Bitte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seien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Sie bei starkem Wind äußerst vorsichtig</w:t>
            </w:r>
          </w:p>
        </w:tc>
      </w:tr>
      <w:tr w:rsidR="00E513C0" w14:paraId="3E65F687" w14:textId="77777777">
        <w:trPr>
          <w:trHeight w:val="1105"/>
        </w:trPr>
        <w:tc>
          <w:tcPr>
            <w:tcW w:w="1010" w:type="dxa"/>
          </w:tcPr>
          <w:p w14:paraId="67AC110C" w14:textId="77777777" w:rsidR="00E513C0" w:rsidRDefault="00E513C0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F16F19E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9C31BA" wp14:editId="252C60A6">
                  <wp:extent cx="420624" cy="42062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3E4028B1" w14:textId="77777777" w:rsidR="00E513C0" w:rsidRDefault="00C378E6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Achten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darauf,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dass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sich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Ihre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Hände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Finger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nicht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in den Saiten verfangen. Seien Sie vorsichtig bei der Installation, da Ihre Finger eingeklemmt werden können</w:t>
            </w:r>
          </w:p>
        </w:tc>
      </w:tr>
      <w:tr w:rsidR="00E513C0" w14:paraId="31587C5F" w14:textId="77777777">
        <w:trPr>
          <w:trHeight w:val="1470"/>
        </w:trPr>
        <w:tc>
          <w:tcPr>
            <w:tcW w:w="1010" w:type="dxa"/>
          </w:tcPr>
          <w:p w14:paraId="68AF65EB" w14:textId="77777777" w:rsidR="00E513C0" w:rsidRDefault="00E513C0">
            <w:pPr>
              <w:pStyle w:val="TableParagraph"/>
              <w:spacing w:before="168"/>
              <w:ind w:left="0"/>
              <w:rPr>
                <w:b/>
                <w:sz w:val="20"/>
              </w:rPr>
            </w:pPr>
          </w:p>
          <w:p w14:paraId="2BE5D026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847CFF" wp14:editId="1FBC216C">
                  <wp:extent cx="420624" cy="42062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2A6F0B3C" w14:textId="77777777" w:rsidR="00E513C0" w:rsidRDefault="00C378E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Stellen Sie sicher, dass Sie alle Schrauben, Muttern und Stopper genau wie in dieser Anleitung beschrieben installieren.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Fehlende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Stopper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können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zu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Verletzungsgefahr</w:t>
            </w:r>
          </w:p>
          <w:p w14:paraId="010ED6F1" w14:textId="77777777" w:rsidR="00E513C0" w:rsidRDefault="00C378E6"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führen</w:t>
            </w:r>
          </w:p>
        </w:tc>
      </w:tr>
      <w:tr w:rsidR="00E513C0" w14:paraId="7FE9B865" w14:textId="77777777">
        <w:trPr>
          <w:trHeight w:val="669"/>
        </w:trPr>
        <w:tc>
          <w:tcPr>
            <w:tcW w:w="1010" w:type="dxa"/>
          </w:tcPr>
          <w:p w14:paraId="2AA8116B" w14:textId="77777777" w:rsidR="00E513C0" w:rsidRDefault="00C378E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5AFD76" wp14:editId="30BA4773">
                  <wp:extent cx="421758" cy="42062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58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0CB1111A" w14:textId="77777777" w:rsidR="00E513C0" w:rsidRDefault="00C378E6">
            <w:pPr>
              <w:pStyle w:val="TableParagraph"/>
              <w:spacing w:before="151"/>
              <w:rPr>
                <w:b/>
                <w:sz w:val="32"/>
              </w:rPr>
            </w:pPr>
            <w:r>
              <w:rPr>
                <w:b/>
                <w:sz w:val="32"/>
              </w:rPr>
              <w:t>Jalousie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bei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Wind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Regen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schließen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(nicht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verwenden)</w:t>
            </w:r>
          </w:p>
        </w:tc>
      </w:tr>
      <w:tr w:rsidR="00E513C0" w14:paraId="16955C8C" w14:textId="77777777">
        <w:trPr>
          <w:trHeight w:val="748"/>
        </w:trPr>
        <w:tc>
          <w:tcPr>
            <w:tcW w:w="1010" w:type="dxa"/>
            <w:tcBorders>
              <w:left w:val="single" w:sz="12" w:space="0" w:color="000000"/>
              <w:bottom w:val="nil"/>
            </w:tcBorders>
          </w:tcPr>
          <w:p w14:paraId="4453E7C0" w14:textId="77777777" w:rsidR="00E513C0" w:rsidRDefault="00C378E6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53C75D" wp14:editId="2A142AA8">
                  <wp:extent cx="486649" cy="42976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  <w:tcBorders>
              <w:bottom w:val="single" w:sz="2" w:space="0" w:color="000000"/>
            </w:tcBorders>
          </w:tcPr>
          <w:p w14:paraId="61EE85F1" w14:textId="77777777" w:rsidR="00E513C0" w:rsidRDefault="00C378E6">
            <w:pPr>
              <w:pStyle w:val="TableParagraph"/>
              <w:spacing w:line="368" w:lineRule="exact"/>
              <w:ind w:left="117"/>
              <w:rPr>
                <w:b/>
                <w:sz w:val="32"/>
              </w:rPr>
            </w:pPr>
            <w:r>
              <w:rPr>
                <w:b/>
                <w:sz w:val="32"/>
              </w:rPr>
              <w:t>Kinder können sich erwürgen, wenn der Stopper nicht installiert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ist.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Bitte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achten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darauf,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immer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Stopper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zu</w:t>
            </w:r>
          </w:p>
        </w:tc>
      </w:tr>
      <w:tr w:rsidR="00E513C0" w14:paraId="1E157BFB" w14:textId="77777777">
        <w:trPr>
          <w:trHeight w:val="889"/>
        </w:trPr>
        <w:tc>
          <w:tcPr>
            <w:tcW w:w="1045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14:paraId="7B0C3335" w14:textId="77777777" w:rsidR="00E513C0" w:rsidRDefault="00C378E6">
            <w:pPr>
              <w:pStyle w:val="TableParagraph"/>
              <w:spacing w:before="15"/>
              <w:ind w:left="1117" w:right="468"/>
              <w:rPr>
                <w:b/>
                <w:sz w:val="32"/>
              </w:rPr>
            </w:pPr>
            <w:r>
              <w:rPr>
                <w:b/>
                <w:sz w:val="32"/>
              </w:rPr>
              <w:t>verwenden,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um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die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Schnüre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außerhalb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der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Reichweite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von Kindern zu halten</w:t>
            </w:r>
          </w:p>
        </w:tc>
      </w:tr>
      <w:tr w:rsidR="00E513C0" w14:paraId="68405CA9" w14:textId="77777777">
        <w:trPr>
          <w:trHeight w:val="1470"/>
        </w:trPr>
        <w:tc>
          <w:tcPr>
            <w:tcW w:w="1010" w:type="dxa"/>
            <w:tcBorders>
              <w:top w:val="single" w:sz="6" w:space="0" w:color="000000"/>
            </w:tcBorders>
          </w:tcPr>
          <w:p w14:paraId="39420C3F" w14:textId="77777777" w:rsidR="00E513C0" w:rsidRDefault="00E513C0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35DCB257" w14:textId="77777777" w:rsidR="00E513C0" w:rsidRDefault="00C378E6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B529D9" wp14:editId="5B135A39">
                  <wp:extent cx="486649" cy="42976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  <w:tcBorders>
              <w:top w:val="single" w:sz="6" w:space="0" w:color="000000"/>
            </w:tcBorders>
          </w:tcPr>
          <w:p w14:paraId="6EB28B32" w14:textId="77777777" w:rsidR="00E513C0" w:rsidRDefault="00C378E6">
            <w:pPr>
              <w:pStyle w:val="TableParagraph"/>
              <w:ind w:left="117"/>
              <w:rPr>
                <w:b/>
                <w:sz w:val="32"/>
              </w:rPr>
            </w:pPr>
            <w:r>
              <w:rPr>
                <w:b/>
                <w:sz w:val="32"/>
              </w:rPr>
              <w:t>Kinder können sich erwürgen, wenn der Stopfen nicht installiert und nicht ordnungsgemäß verwendet wird. Lesen Sie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die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Anleitung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sorgfältig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durch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und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halten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sich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alle</w:t>
            </w:r>
          </w:p>
          <w:p w14:paraId="5292E3F7" w14:textId="77777777" w:rsidR="00E513C0" w:rsidRDefault="00C378E6">
            <w:pPr>
              <w:pStyle w:val="TableParagraph"/>
              <w:spacing w:line="347" w:lineRule="exact"/>
              <w:ind w:left="11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Installationsanweisungen</w:t>
            </w:r>
          </w:p>
        </w:tc>
      </w:tr>
      <w:tr w:rsidR="00E513C0" w14:paraId="1208C85B" w14:textId="77777777">
        <w:trPr>
          <w:trHeight w:val="651"/>
        </w:trPr>
        <w:tc>
          <w:tcPr>
            <w:tcW w:w="1010" w:type="dxa"/>
          </w:tcPr>
          <w:p w14:paraId="082FA8BF" w14:textId="77777777" w:rsidR="00E513C0" w:rsidRDefault="00C378E6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79283B" wp14:editId="13092C03">
                  <wp:extent cx="422987" cy="41186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87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276969B3" w14:textId="77777777" w:rsidR="00E513C0" w:rsidRDefault="00C378E6">
            <w:pPr>
              <w:pStyle w:val="TableParagraph"/>
              <w:spacing w:before="133"/>
              <w:ind w:left="152"/>
              <w:rPr>
                <w:b/>
                <w:sz w:val="32"/>
              </w:rPr>
            </w:pPr>
            <w:r>
              <w:rPr>
                <w:b/>
                <w:sz w:val="32"/>
              </w:rPr>
              <w:t>Montieren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die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Stütze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nicht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unter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einer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Höhe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von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1,5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m</w:t>
            </w:r>
          </w:p>
        </w:tc>
      </w:tr>
      <w:tr w:rsidR="00E513C0" w14:paraId="536CFB55" w14:textId="77777777">
        <w:trPr>
          <w:trHeight w:val="736"/>
        </w:trPr>
        <w:tc>
          <w:tcPr>
            <w:tcW w:w="1010" w:type="dxa"/>
          </w:tcPr>
          <w:p w14:paraId="75FAF3BE" w14:textId="77777777" w:rsidR="00E513C0" w:rsidRDefault="00C378E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EA3AFE" wp14:editId="71E5FC2F">
                  <wp:extent cx="486649" cy="42976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3765B211" w14:textId="77777777" w:rsidR="00E513C0" w:rsidRDefault="00C378E6">
            <w:pPr>
              <w:pStyle w:val="TableParagraph"/>
              <w:spacing w:line="370" w:lineRule="exact"/>
              <w:ind w:left="135" w:right="132"/>
              <w:rPr>
                <w:b/>
                <w:sz w:val="32"/>
              </w:rPr>
            </w:pPr>
            <w:r>
              <w:rPr>
                <w:b/>
                <w:sz w:val="32"/>
              </w:rPr>
              <w:t>Lassen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Kinder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nicht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mit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Regelschnüren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der Jalousien spielen</w:t>
            </w:r>
          </w:p>
        </w:tc>
      </w:tr>
      <w:tr w:rsidR="00E513C0" w14:paraId="00D733B8" w14:textId="77777777">
        <w:trPr>
          <w:trHeight w:val="733"/>
        </w:trPr>
        <w:tc>
          <w:tcPr>
            <w:tcW w:w="1010" w:type="dxa"/>
          </w:tcPr>
          <w:p w14:paraId="16F2DED2" w14:textId="77777777" w:rsidR="00E513C0" w:rsidRDefault="00C378E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089614" wp14:editId="2772529C">
                  <wp:extent cx="486648" cy="42976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7E5AEA30" w14:textId="77777777" w:rsidR="00E513C0" w:rsidRDefault="00C378E6">
            <w:pPr>
              <w:pStyle w:val="TableParagraph"/>
              <w:spacing w:line="368" w:lineRule="exact"/>
              <w:ind w:left="135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verwenden,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wenn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die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Jalousien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gewartet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werden </w:t>
            </w:r>
            <w:r>
              <w:rPr>
                <w:b/>
                <w:spacing w:val="-2"/>
                <w:sz w:val="32"/>
              </w:rPr>
              <w:t>müssen</w:t>
            </w:r>
          </w:p>
        </w:tc>
      </w:tr>
    </w:tbl>
    <w:p w14:paraId="5AE7CC1F" w14:textId="77777777" w:rsidR="00000000" w:rsidRDefault="00C378E6"/>
    <w:sectPr w:rsidR="00000000">
      <w:pgSz w:w="11910" w:h="16850"/>
      <w:pgMar w:top="780" w:right="520" w:bottom="1020" w:left="6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BE9D" w14:textId="77777777" w:rsidR="00000000" w:rsidRDefault="00C378E6">
      <w:r>
        <w:separator/>
      </w:r>
    </w:p>
  </w:endnote>
  <w:endnote w:type="continuationSeparator" w:id="0">
    <w:p w14:paraId="28062050" w14:textId="77777777" w:rsidR="00000000" w:rsidRDefault="00C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FB8C" w14:textId="77777777" w:rsidR="00C378E6" w:rsidRDefault="00C37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6239" w14:textId="77777777" w:rsidR="00E513C0" w:rsidRDefault="00C378E6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79EDAAEB" wp14:editId="2DC30198">
              <wp:simplePos x="0" y="0"/>
              <wp:positionH relativeFrom="page">
                <wp:posOffset>6938518</wp:posOffset>
              </wp:positionH>
              <wp:positionV relativeFrom="page">
                <wp:posOffset>9914254</wp:posOffset>
              </wp:positionV>
              <wp:extent cx="218440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0E063" w14:textId="006661F0" w:rsidR="00E513C0" w:rsidRDefault="00C378E6">
                          <w:pPr>
                            <w:pStyle w:val="Textkrper"/>
                            <w:spacing w:line="42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DAA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80.65pt;width:17.2pt;height:22.0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" filled="f" stroked="f">
              <v:textbox inset="0,0,0,0">
                <w:txbxContent>
                  <w:p w14:paraId="2D20E063" w14:textId="006661F0" w:rsidR="00E513C0" w:rsidRDefault="00C378E6">
                    <w:pPr>
                      <w:pStyle w:val="Textkrper"/>
                      <w:spacing w:line="42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56B0" w14:textId="77777777" w:rsidR="00C378E6" w:rsidRDefault="00C378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003D" w14:textId="77777777" w:rsidR="00000000" w:rsidRDefault="00C378E6">
      <w:r>
        <w:separator/>
      </w:r>
    </w:p>
  </w:footnote>
  <w:footnote w:type="continuationSeparator" w:id="0">
    <w:p w14:paraId="38D43AF6" w14:textId="77777777" w:rsidR="00000000" w:rsidRDefault="00C3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CBC" w14:textId="77777777" w:rsidR="00C378E6" w:rsidRDefault="00C378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86C9" w14:textId="77777777" w:rsidR="00C378E6" w:rsidRDefault="00C378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4588" w14:textId="77777777" w:rsidR="00C378E6" w:rsidRDefault="00C378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C0"/>
    <w:rsid w:val="001B5182"/>
    <w:rsid w:val="00C378E6"/>
    <w:rsid w:val="00E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E9BD3"/>
  <w15:docId w15:val="{029990FE-1C43-49F0-BF8B-5FB0245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99"/>
    </w:pPr>
  </w:style>
  <w:style w:type="paragraph" w:styleId="Kopfzeile">
    <w:name w:val="header"/>
    <w:basedOn w:val="Standard"/>
    <w:link w:val="KopfzeileZchn"/>
    <w:uiPriority w:val="99"/>
    <w:unhideWhenUsed/>
    <w:rsid w:val="00C378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8E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378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8E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- Sichtschutz Jalousie</dc:title>
  <dc:creator>Administrator</dc:creator>
  <cp:lastModifiedBy>Britta Walzer</cp:lastModifiedBy>
  <cp:revision>3</cp:revision>
  <dcterms:created xsi:type="dcterms:W3CDTF">2024-08-19T08:24:00Z</dcterms:created>
  <dcterms:modified xsi:type="dcterms:W3CDTF">2024-08-19T08:24:00Z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für Microsoft 365</vt:lpwstr>
  </property>
</Properties>
</file>